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7D0" w:rsidRDefault="00E664D6" w:rsidP="00E664D6">
      <w:pPr>
        <w:jc w:val="center"/>
        <w:rPr>
          <w:b/>
          <w:sz w:val="40"/>
          <w:szCs w:val="40"/>
        </w:rPr>
      </w:pPr>
      <w:r>
        <w:rPr>
          <w:b/>
          <w:sz w:val="40"/>
          <w:szCs w:val="40"/>
        </w:rPr>
        <w:t>HUBMASTER MONTHLY REPORT</w:t>
      </w:r>
    </w:p>
    <w:p w:rsidR="00E664D6" w:rsidRDefault="00E664D6" w:rsidP="00E664D6">
      <w:pPr>
        <w:jc w:val="center"/>
        <w:rPr>
          <w:b/>
          <w:sz w:val="32"/>
          <w:szCs w:val="32"/>
        </w:rPr>
      </w:pPr>
      <w:r>
        <w:rPr>
          <w:b/>
          <w:sz w:val="32"/>
          <w:szCs w:val="32"/>
        </w:rPr>
        <w:t>NOVEMBER 2011</w:t>
      </w:r>
    </w:p>
    <w:p w:rsidR="00E664D6" w:rsidRDefault="00E664D6" w:rsidP="00E664D6">
      <w:pPr>
        <w:pStyle w:val="ListParagraph"/>
        <w:numPr>
          <w:ilvl w:val="0"/>
          <w:numId w:val="1"/>
        </w:numPr>
        <w:rPr>
          <w:sz w:val="24"/>
          <w:szCs w:val="24"/>
        </w:rPr>
      </w:pPr>
      <w:r>
        <w:rPr>
          <w:sz w:val="24"/>
          <w:szCs w:val="24"/>
        </w:rPr>
        <w:t xml:space="preserve"> </w:t>
      </w:r>
      <w:r>
        <w:rPr>
          <w:sz w:val="28"/>
          <w:szCs w:val="28"/>
        </w:rPr>
        <w:t xml:space="preserve">It is time for the “JIMMY D. </w:t>
      </w:r>
      <w:proofErr w:type="gramStart"/>
      <w:r>
        <w:rPr>
          <w:sz w:val="28"/>
          <w:szCs w:val="28"/>
        </w:rPr>
        <w:t>LEMLEY  MEMORIAL</w:t>
      </w:r>
      <w:proofErr w:type="gramEnd"/>
      <w:r>
        <w:rPr>
          <w:sz w:val="28"/>
          <w:szCs w:val="28"/>
        </w:rPr>
        <w:t xml:space="preserve">  AWARD”,  it seems that many posts tell us each year that they would have submitted their adjutant had they known the deadline:  JANUARY 1</w:t>
      </w:r>
      <w:r w:rsidRPr="00E664D6">
        <w:rPr>
          <w:sz w:val="28"/>
          <w:szCs w:val="28"/>
          <w:vertAlign w:val="superscript"/>
        </w:rPr>
        <w:t>ST</w:t>
      </w:r>
      <w:r>
        <w:rPr>
          <w:sz w:val="28"/>
          <w:szCs w:val="28"/>
        </w:rPr>
        <w:t xml:space="preserve"> .  </w:t>
      </w:r>
      <w:r>
        <w:rPr>
          <w:sz w:val="24"/>
          <w:szCs w:val="24"/>
        </w:rPr>
        <w:t xml:space="preserve">Now you know it so get </w:t>
      </w:r>
      <w:proofErr w:type="gramStart"/>
      <w:r>
        <w:rPr>
          <w:sz w:val="24"/>
          <w:szCs w:val="24"/>
        </w:rPr>
        <w:t>the  submissions</w:t>
      </w:r>
      <w:proofErr w:type="gramEnd"/>
      <w:r>
        <w:rPr>
          <w:sz w:val="24"/>
          <w:szCs w:val="24"/>
        </w:rPr>
        <w:t xml:space="preserve"> into Department.  Check the Post Administrative Manual for instructions and </w:t>
      </w:r>
      <w:proofErr w:type="gramStart"/>
      <w:r>
        <w:rPr>
          <w:sz w:val="24"/>
          <w:szCs w:val="24"/>
        </w:rPr>
        <w:t>lets</w:t>
      </w:r>
      <w:proofErr w:type="gramEnd"/>
      <w:r>
        <w:rPr>
          <w:sz w:val="24"/>
          <w:szCs w:val="24"/>
        </w:rPr>
        <w:t xml:space="preserve"> acknowledge those i</w:t>
      </w:r>
      <w:r w:rsidR="00C86E6B">
        <w:rPr>
          <w:sz w:val="24"/>
          <w:szCs w:val="24"/>
        </w:rPr>
        <w:t>ndividuals that are working har</w:t>
      </w:r>
      <w:r>
        <w:rPr>
          <w:sz w:val="24"/>
          <w:szCs w:val="24"/>
        </w:rPr>
        <w:t>d for our posts and the organization.</w:t>
      </w:r>
    </w:p>
    <w:p w:rsidR="00E664D6" w:rsidRPr="00E664D6" w:rsidRDefault="00E664D6" w:rsidP="00E664D6">
      <w:pPr>
        <w:pStyle w:val="ListParagraph"/>
        <w:numPr>
          <w:ilvl w:val="0"/>
          <w:numId w:val="1"/>
        </w:numPr>
        <w:rPr>
          <w:sz w:val="24"/>
          <w:szCs w:val="24"/>
        </w:rPr>
      </w:pPr>
      <w:r>
        <w:rPr>
          <w:sz w:val="24"/>
          <w:szCs w:val="24"/>
        </w:rPr>
        <w:t xml:space="preserve">Ps.   To qualify for all </w:t>
      </w:r>
      <w:r w:rsidR="00C86E6B">
        <w:rPr>
          <w:sz w:val="24"/>
          <w:szCs w:val="24"/>
        </w:rPr>
        <w:t>post awards the post must file CPR and CERT of OFF to be eligible.</w:t>
      </w:r>
    </w:p>
    <w:p w:rsidR="00E664D6" w:rsidRPr="00C86E6B" w:rsidRDefault="00E664D6" w:rsidP="00E664D6">
      <w:pPr>
        <w:pStyle w:val="ListParagraph"/>
        <w:numPr>
          <w:ilvl w:val="0"/>
          <w:numId w:val="1"/>
        </w:numPr>
        <w:rPr>
          <w:sz w:val="24"/>
          <w:szCs w:val="24"/>
        </w:rPr>
      </w:pPr>
      <w:r>
        <w:rPr>
          <w:b/>
          <w:sz w:val="24"/>
          <w:szCs w:val="24"/>
        </w:rPr>
        <w:t xml:space="preserve"> </w:t>
      </w:r>
      <w:r>
        <w:rPr>
          <w:b/>
          <w:sz w:val="28"/>
          <w:szCs w:val="28"/>
        </w:rPr>
        <w:t xml:space="preserve">Junior Shooting </w:t>
      </w:r>
      <w:r>
        <w:rPr>
          <w:sz w:val="28"/>
          <w:szCs w:val="28"/>
        </w:rPr>
        <w:t>is fast approaching</w:t>
      </w:r>
      <w:proofErr w:type="gramStart"/>
      <w:r>
        <w:rPr>
          <w:sz w:val="28"/>
          <w:szCs w:val="28"/>
        </w:rPr>
        <w:t xml:space="preserve">,  </w:t>
      </w:r>
      <w:r w:rsidR="00C86E6B">
        <w:rPr>
          <w:sz w:val="28"/>
          <w:szCs w:val="28"/>
        </w:rPr>
        <w:t>target</w:t>
      </w:r>
      <w:proofErr w:type="gramEnd"/>
      <w:r w:rsidR="00C86E6B">
        <w:rPr>
          <w:sz w:val="28"/>
          <w:szCs w:val="28"/>
        </w:rPr>
        <w:t xml:space="preserve"> sets must be ordered by </w:t>
      </w:r>
      <w:r w:rsidR="00C86E6B">
        <w:rPr>
          <w:b/>
          <w:sz w:val="28"/>
          <w:szCs w:val="28"/>
        </w:rPr>
        <w:t>January 31</w:t>
      </w:r>
      <w:r w:rsidR="00C86E6B" w:rsidRPr="00C86E6B">
        <w:rPr>
          <w:b/>
          <w:sz w:val="28"/>
          <w:szCs w:val="28"/>
          <w:vertAlign w:val="superscript"/>
        </w:rPr>
        <w:t>st</w:t>
      </w:r>
      <w:r w:rsidR="00C86E6B">
        <w:rPr>
          <w:b/>
          <w:sz w:val="28"/>
          <w:szCs w:val="28"/>
        </w:rPr>
        <w:t xml:space="preserve">.  </w:t>
      </w:r>
      <w:r w:rsidR="00C86E6B">
        <w:rPr>
          <w:sz w:val="28"/>
          <w:szCs w:val="28"/>
        </w:rPr>
        <w:t xml:space="preserve">All preliminary round target sets must be returned to the National Headquarters by </w:t>
      </w:r>
      <w:r w:rsidR="00C86E6B">
        <w:rPr>
          <w:b/>
          <w:sz w:val="28"/>
          <w:szCs w:val="28"/>
        </w:rPr>
        <w:t>February 28</w:t>
      </w:r>
      <w:r w:rsidR="00C86E6B" w:rsidRPr="00C86E6B">
        <w:rPr>
          <w:b/>
          <w:sz w:val="28"/>
          <w:szCs w:val="28"/>
          <w:vertAlign w:val="superscript"/>
        </w:rPr>
        <w:t>th</w:t>
      </w:r>
      <w:r w:rsidR="00C86E6B">
        <w:rPr>
          <w:b/>
          <w:sz w:val="28"/>
          <w:szCs w:val="28"/>
        </w:rPr>
        <w:t>.</w:t>
      </w:r>
    </w:p>
    <w:p w:rsidR="00C86E6B" w:rsidRPr="00C86E6B" w:rsidRDefault="00C86E6B" w:rsidP="00E664D6">
      <w:pPr>
        <w:pStyle w:val="ListParagraph"/>
        <w:numPr>
          <w:ilvl w:val="0"/>
          <w:numId w:val="1"/>
        </w:numPr>
        <w:rPr>
          <w:sz w:val="24"/>
          <w:szCs w:val="24"/>
        </w:rPr>
      </w:pPr>
      <w:r>
        <w:rPr>
          <w:sz w:val="28"/>
          <w:szCs w:val="28"/>
        </w:rPr>
        <w:t xml:space="preserve">Another area that has been neglected in the past and warrants attention is the </w:t>
      </w:r>
      <w:r>
        <w:rPr>
          <w:b/>
          <w:sz w:val="28"/>
          <w:szCs w:val="28"/>
        </w:rPr>
        <w:t>V A VOLUNTEER AWARD</w:t>
      </w:r>
      <w:r>
        <w:rPr>
          <w:sz w:val="28"/>
          <w:szCs w:val="28"/>
        </w:rPr>
        <w:t xml:space="preserve">.  </w:t>
      </w:r>
      <w:r>
        <w:rPr>
          <w:sz w:val="28"/>
          <w:szCs w:val="28"/>
        </w:rPr>
        <w:tab/>
        <w:t xml:space="preserve">Many posts have individuals that volunteer many hours to our veteran hospitals and clinics.  It is our obligation to recognize these unselfish acts for their fellow veterans.  The Department will present an award to the most outstanding candidate from each Division based on recommendations submitted on the entry forms found in the </w:t>
      </w:r>
      <w:r>
        <w:rPr>
          <w:i/>
          <w:sz w:val="28"/>
          <w:szCs w:val="28"/>
        </w:rPr>
        <w:t>Post Administrative Manual</w:t>
      </w:r>
      <w:r>
        <w:rPr>
          <w:sz w:val="28"/>
          <w:szCs w:val="28"/>
        </w:rPr>
        <w:t xml:space="preserve"> in the forms section.</w:t>
      </w:r>
    </w:p>
    <w:p w:rsidR="00C86E6B" w:rsidRPr="00B01616" w:rsidRDefault="00C86E6B" w:rsidP="00E664D6">
      <w:pPr>
        <w:pStyle w:val="ListParagraph"/>
        <w:numPr>
          <w:ilvl w:val="0"/>
          <w:numId w:val="1"/>
        </w:numPr>
        <w:rPr>
          <w:sz w:val="24"/>
          <w:szCs w:val="24"/>
        </w:rPr>
      </w:pPr>
      <w:r>
        <w:rPr>
          <w:b/>
          <w:sz w:val="28"/>
          <w:szCs w:val="28"/>
        </w:rPr>
        <w:t>VETERANS DAY REMINDER</w:t>
      </w:r>
      <w:r>
        <w:rPr>
          <w:sz w:val="28"/>
          <w:szCs w:val="28"/>
        </w:rPr>
        <w:t>:  All posts are encouraged to participate in an observance this day and if you need a sample speech</w:t>
      </w:r>
      <w:proofErr w:type="gramStart"/>
      <w:r>
        <w:rPr>
          <w:sz w:val="28"/>
          <w:szCs w:val="28"/>
        </w:rPr>
        <w:t>,  it</w:t>
      </w:r>
      <w:proofErr w:type="gramEnd"/>
      <w:r>
        <w:rPr>
          <w:sz w:val="28"/>
          <w:szCs w:val="28"/>
        </w:rPr>
        <w:t xml:space="preserve"> can be found </w:t>
      </w:r>
      <w:r w:rsidR="00B01616">
        <w:rPr>
          <w:sz w:val="28"/>
          <w:szCs w:val="28"/>
        </w:rPr>
        <w:t>on the legion.org website.</w:t>
      </w:r>
    </w:p>
    <w:p w:rsidR="00E664D6" w:rsidRPr="00B01616" w:rsidRDefault="00B01616" w:rsidP="00B01616">
      <w:pPr>
        <w:pStyle w:val="ListParagraph"/>
        <w:numPr>
          <w:ilvl w:val="0"/>
          <w:numId w:val="1"/>
        </w:numPr>
        <w:rPr>
          <w:sz w:val="24"/>
          <w:szCs w:val="24"/>
        </w:rPr>
      </w:pPr>
      <w:r w:rsidRPr="00B01616">
        <w:rPr>
          <w:b/>
          <w:sz w:val="28"/>
          <w:szCs w:val="28"/>
        </w:rPr>
        <w:t>TARGET DATE:</w:t>
      </w:r>
      <w:r w:rsidRPr="00B01616">
        <w:rPr>
          <w:sz w:val="28"/>
          <w:szCs w:val="28"/>
        </w:rPr>
        <w:t xml:space="preserve">  November 25</w:t>
      </w:r>
      <w:r w:rsidRPr="00B01616">
        <w:rPr>
          <w:sz w:val="28"/>
          <w:szCs w:val="28"/>
          <w:vertAlign w:val="superscript"/>
        </w:rPr>
        <w:t>th</w:t>
      </w:r>
      <w:r w:rsidRPr="00B01616">
        <w:rPr>
          <w:sz w:val="28"/>
          <w:szCs w:val="28"/>
        </w:rPr>
        <w:t xml:space="preserve"> is </w:t>
      </w:r>
      <w:r w:rsidRPr="00B01616">
        <w:rPr>
          <w:b/>
          <w:sz w:val="28"/>
          <w:szCs w:val="28"/>
        </w:rPr>
        <w:t>75%</w:t>
      </w:r>
    </w:p>
    <w:p w:rsidR="00B01616" w:rsidRDefault="00B01616" w:rsidP="00B01616">
      <w:pPr>
        <w:ind w:left="360"/>
        <w:jc w:val="center"/>
        <w:rPr>
          <w:b/>
          <w:i/>
          <w:sz w:val="32"/>
          <w:szCs w:val="32"/>
        </w:rPr>
      </w:pPr>
      <w:r w:rsidRPr="00B01616">
        <w:rPr>
          <w:b/>
          <w:i/>
          <w:sz w:val="32"/>
          <w:szCs w:val="32"/>
        </w:rPr>
        <w:t>FOR GOD AND COUNTRY, SEMPER FI!</w:t>
      </w:r>
    </w:p>
    <w:p w:rsidR="00B01616" w:rsidRPr="00B01616" w:rsidRDefault="00B01616" w:rsidP="00B01616">
      <w:pPr>
        <w:ind w:left="360"/>
        <w:jc w:val="center"/>
        <w:rPr>
          <w:color w:val="E36C0A" w:themeColor="accent6" w:themeShade="BF"/>
          <w:sz w:val="40"/>
          <w:szCs w:val="40"/>
        </w:rPr>
      </w:pPr>
      <w:r>
        <w:rPr>
          <w:color w:val="E36C0A" w:themeColor="accent6" w:themeShade="BF"/>
          <w:sz w:val="40"/>
          <w:szCs w:val="40"/>
        </w:rPr>
        <w:t>HAPPY THANKSGIVING!!!</w:t>
      </w:r>
    </w:p>
    <w:sectPr w:rsidR="00B01616" w:rsidRPr="00B01616" w:rsidSect="001017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0450E"/>
    <w:multiLevelType w:val="hybridMultilevel"/>
    <w:tmpl w:val="D36C8DBE"/>
    <w:lvl w:ilvl="0" w:tplc="E82A26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664D6"/>
    <w:rsid w:val="001017D0"/>
    <w:rsid w:val="00B01616"/>
    <w:rsid w:val="00C86E6B"/>
    <w:rsid w:val="00E664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7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4D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Daft</dc:creator>
  <cp:lastModifiedBy>Don Daft</cp:lastModifiedBy>
  <cp:revision>1</cp:revision>
  <dcterms:created xsi:type="dcterms:W3CDTF">2011-10-14T14:13:00Z</dcterms:created>
  <dcterms:modified xsi:type="dcterms:W3CDTF">2011-10-14T14:55:00Z</dcterms:modified>
</cp:coreProperties>
</file>